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CD" w:rsidRPr="00113DCA" w:rsidRDefault="00B81DCD" w:rsidP="00B81DC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Food Safety Regulations</w:t>
      </w:r>
      <w:r w:rsidRPr="00113DCA">
        <w:rPr>
          <w:b/>
          <w:sz w:val="36"/>
          <w:szCs w:val="36"/>
        </w:rPr>
        <w:t xml:space="preserve"> – by state / territory</w:t>
      </w:r>
    </w:p>
    <w:p w:rsidR="00B81DCD" w:rsidRDefault="00B81DCD" w:rsidP="00B81DCD">
      <w:pPr>
        <w:spacing w:after="0" w:line="240" w:lineRule="auto"/>
      </w:pPr>
    </w:p>
    <w:p w:rsidR="00B81DCD" w:rsidRPr="00E26629" w:rsidRDefault="00B81DCD" w:rsidP="00B81DCD">
      <w:pPr>
        <w:spacing w:after="0" w:line="240" w:lineRule="auto"/>
        <w:rPr>
          <w:b/>
          <w:sz w:val="36"/>
          <w:szCs w:val="36"/>
        </w:rPr>
      </w:pPr>
      <w:r w:rsidRPr="00E26629">
        <w:rPr>
          <w:b/>
          <w:sz w:val="36"/>
          <w:szCs w:val="36"/>
        </w:rPr>
        <w:t>ACT</w:t>
      </w:r>
    </w:p>
    <w:p w:rsidR="005B1E36" w:rsidRPr="005B1E36" w:rsidRDefault="005B1E36" w:rsidP="005B1E36">
      <w:pPr>
        <w:rPr>
          <w:rStyle w:val="HTMLCite"/>
          <w:rFonts w:cs="Arial"/>
          <w:color w:val="0070C0"/>
          <w:sz w:val="24"/>
          <w:szCs w:val="24"/>
          <w:u w:val="single"/>
          <w:lang w:val="en"/>
        </w:rPr>
      </w:pPr>
      <w:r w:rsidRPr="005B1E36">
        <w:rPr>
          <w:rStyle w:val="HTMLCite"/>
          <w:rFonts w:cs="Arial"/>
          <w:color w:val="0070C0"/>
          <w:sz w:val="24"/>
          <w:szCs w:val="24"/>
          <w:u w:val="single"/>
          <w:lang w:val="en"/>
        </w:rPr>
        <w:t>health.</w:t>
      </w:r>
      <w:r w:rsidRPr="005B1E36">
        <w:rPr>
          <w:rStyle w:val="Strong"/>
          <w:rFonts w:cs="Arial"/>
          <w:color w:val="0070C0"/>
          <w:sz w:val="24"/>
          <w:szCs w:val="24"/>
          <w:u w:val="single"/>
          <w:lang w:val="en"/>
        </w:rPr>
        <w:t>act</w:t>
      </w:r>
      <w:r w:rsidRPr="005B1E36">
        <w:rPr>
          <w:rStyle w:val="HTMLCite"/>
          <w:rFonts w:cs="Arial"/>
          <w:color w:val="0070C0"/>
          <w:sz w:val="24"/>
          <w:szCs w:val="24"/>
          <w:u w:val="single"/>
          <w:lang w:val="en"/>
        </w:rPr>
        <w:t xml:space="preserve">.gov.au › </w:t>
      </w:r>
      <w:hyperlink r:id="rId4" w:history="1">
        <w:r w:rsidRPr="005B1E36">
          <w:rPr>
            <w:rStyle w:val="HTMLCite"/>
            <w:rFonts w:cs="Arial"/>
            <w:color w:val="0070C0"/>
            <w:sz w:val="24"/>
            <w:szCs w:val="24"/>
            <w:u w:val="single"/>
            <w:lang w:val="en"/>
          </w:rPr>
          <w:t>Public Information</w:t>
        </w:r>
      </w:hyperlink>
      <w:r w:rsidRPr="005B1E36">
        <w:rPr>
          <w:rStyle w:val="HTMLCite"/>
          <w:rFonts w:cs="Arial"/>
          <w:color w:val="0070C0"/>
          <w:sz w:val="24"/>
          <w:szCs w:val="24"/>
          <w:u w:val="single"/>
          <w:lang w:val="en"/>
        </w:rPr>
        <w:t xml:space="preserve"> › </w:t>
      </w:r>
      <w:hyperlink r:id="rId5" w:history="1">
        <w:r w:rsidRPr="005B1E36">
          <w:rPr>
            <w:rStyle w:val="HTMLCite"/>
            <w:rFonts w:cs="Arial"/>
            <w:color w:val="0070C0"/>
            <w:sz w:val="24"/>
            <w:szCs w:val="24"/>
            <w:u w:val="single"/>
            <w:lang w:val="en"/>
          </w:rPr>
          <w:t>Public Health</w:t>
        </w:r>
      </w:hyperlink>
    </w:p>
    <w:p w:rsidR="00B81DCD" w:rsidRDefault="00B81DCD" w:rsidP="00B81DCD">
      <w:pPr>
        <w:spacing w:after="0" w:line="240" w:lineRule="auto"/>
      </w:pPr>
    </w:p>
    <w:p w:rsidR="00B81DCD" w:rsidRPr="00E26629" w:rsidRDefault="00B81DCD" w:rsidP="00B81DC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NSW</w:t>
      </w:r>
    </w:p>
    <w:p w:rsidR="005B1E36" w:rsidRPr="005B1E36" w:rsidRDefault="0058678E" w:rsidP="005B1E36">
      <w:pPr>
        <w:rPr>
          <w:rStyle w:val="HTMLCite"/>
          <w:rFonts w:cs="Arial"/>
          <w:color w:val="0070C0"/>
          <w:sz w:val="24"/>
          <w:szCs w:val="24"/>
          <w:u w:val="single"/>
          <w:lang w:val="en"/>
        </w:rPr>
      </w:pPr>
      <w:hyperlink r:id="rId6" w:history="1">
        <w:r w:rsidR="005B1E36" w:rsidRPr="005B1E36">
          <w:rPr>
            <w:rStyle w:val="Hyperlink"/>
            <w:rFonts w:cs="Arial"/>
            <w:color w:val="0070C0"/>
            <w:sz w:val="24"/>
            <w:szCs w:val="24"/>
            <w:lang w:val="en"/>
          </w:rPr>
          <w:t>https://foodauthority.nsw.gov.au</w:t>
        </w:r>
      </w:hyperlink>
    </w:p>
    <w:p w:rsidR="00B81DCD" w:rsidRDefault="00B81DCD" w:rsidP="00B81DCD">
      <w:pPr>
        <w:spacing w:after="0" w:line="240" w:lineRule="auto"/>
        <w:rPr>
          <w:sz w:val="24"/>
          <w:szCs w:val="24"/>
        </w:rPr>
      </w:pPr>
    </w:p>
    <w:p w:rsidR="00B81DCD" w:rsidRPr="00E26629" w:rsidRDefault="00B81DCD" w:rsidP="00B81DC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Queensland</w:t>
      </w:r>
    </w:p>
    <w:p w:rsidR="005B1E36" w:rsidRPr="005B1E36" w:rsidRDefault="0058678E" w:rsidP="005B1E36">
      <w:pPr>
        <w:rPr>
          <w:rStyle w:val="Strong"/>
          <w:rFonts w:cs="Arial"/>
          <w:color w:val="0070C0"/>
          <w:sz w:val="24"/>
          <w:szCs w:val="24"/>
          <w:u w:val="single"/>
          <w:lang w:val="en"/>
        </w:rPr>
      </w:pPr>
      <w:hyperlink r:id="rId7" w:history="1">
        <w:r w:rsidR="005B1E36" w:rsidRPr="005B1E36">
          <w:rPr>
            <w:rStyle w:val="Hyperlink"/>
            <w:rFonts w:cs="Arial"/>
            <w:color w:val="0070C0"/>
            <w:sz w:val="24"/>
            <w:szCs w:val="24"/>
            <w:lang w:val="en"/>
          </w:rPr>
          <w:t>https://www.health.qld.gov.au/foodsafety</w:t>
        </w:r>
      </w:hyperlink>
    </w:p>
    <w:p w:rsidR="00B81DCD" w:rsidRDefault="00B81DCD" w:rsidP="00B81DCD">
      <w:pPr>
        <w:spacing w:after="0" w:line="240" w:lineRule="auto"/>
        <w:rPr>
          <w:sz w:val="24"/>
          <w:szCs w:val="24"/>
        </w:rPr>
      </w:pPr>
    </w:p>
    <w:p w:rsidR="00B81DCD" w:rsidRPr="00E26629" w:rsidRDefault="00B81DCD" w:rsidP="00B81DC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South Australia</w:t>
      </w:r>
    </w:p>
    <w:p w:rsidR="005B1E36" w:rsidRPr="005B1E36" w:rsidRDefault="0058678E" w:rsidP="005B1E36">
      <w:pPr>
        <w:rPr>
          <w:rStyle w:val="HTMLCite"/>
          <w:rFonts w:cs="Arial"/>
          <w:color w:val="0070C0"/>
          <w:sz w:val="24"/>
          <w:szCs w:val="24"/>
          <w:u w:val="single"/>
          <w:lang w:val="en"/>
        </w:rPr>
      </w:pPr>
      <w:hyperlink r:id="rId8" w:history="1">
        <w:r w:rsidR="005B1E36" w:rsidRPr="005B1E36">
          <w:rPr>
            <w:rStyle w:val="Hyperlink"/>
            <w:rFonts w:cs="Arial"/>
            <w:color w:val="0070C0"/>
            <w:sz w:val="24"/>
            <w:szCs w:val="24"/>
            <w:lang w:val="en"/>
          </w:rPr>
          <w:t>www.health.sa.gov.au/pehs/food-index.htm</w:t>
        </w:r>
      </w:hyperlink>
    </w:p>
    <w:p w:rsidR="00B81DCD" w:rsidRDefault="00B81DCD" w:rsidP="00B81DCD">
      <w:pPr>
        <w:spacing w:after="0" w:line="240" w:lineRule="auto"/>
        <w:rPr>
          <w:sz w:val="24"/>
          <w:szCs w:val="24"/>
        </w:rPr>
      </w:pPr>
    </w:p>
    <w:p w:rsidR="00B81DCD" w:rsidRPr="00E26629" w:rsidRDefault="00B81DCD" w:rsidP="00B81DC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Tasmania</w:t>
      </w:r>
    </w:p>
    <w:p w:rsidR="005B1E36" w:rsidRPr="005B1E36" w:rsidRDefault="005B1E36" w:rsidP="005B1E36">
      <w:pPr>
        <w:rPr>
          <w:rStyle w:val="Strong"/>
          <w:rFonts w:cs="Arial"/>
          <w:color w:val="0070C0"/>
          <w:sz w:val="24"/>
          <w:szCs w:val="24"/>
          <w:u w:val="single"/>
          <w:lang w:val="en"/>
        </w:rPr>
      </w:pPr>
      <w:r w:rsidRPr="005B1E36">
        <w:rPr>
          <w:rStyle w:val="HTMLCite"/>
          <w:rFonts w:cs="Arial"/>
          <w:color w:val="0070C0"/>
          <w:sz w:val="24"/>
          <w:szCs w:val="24"/>
          <w:u w:val="single"/>
          <w:lang w:val="en"/>
        </w:rPr>
        <w:t>dhhs.tas.gov.au/publichealth/</w:t>
      </w:r>
      <w:r w:rsidRPr="005B1E36">
        <w:rPr>
          <w:rStyle w:val="Strong"/>
          <w:rFonts w:cs="Arial"/>
          <w:color w:val="0070C0"/>
          <w:sz w:val="24"/>
          <w:szCs w:val="24"/>
          <w:u w:val="single"/>
          <w:lang w:val="en"/>
        </w:rPr>
        <w:t>food_safety</w:t>
      </w:r>
    </w:p>
    <w:p w:rsidR="00B81DCD" w:rsidRDefault="00B81DCD" w:rsidP="00B81DCD">
      <w:pPr>
        <w:spacing w:after="0" w:line="240" w:lineRule="auto"/>
        <w:rPr>
          <w:sz w:val="24"/>
          <w:szCs w:val="24"/>
        </w:rPr>
      </w:pPr>
    </w:p>
    <w:p w:rsidR="00B81DCD" w:rsidRPr="00E26629" w:rsidRDefault="00B81DCD" w:rsidP="00B81DC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Victoria</w:t>
      </w:r>
    </w:p>
    <w:p w:rsidR="005B1E36" w:rsidRPr="005B1E36" w:rsidRDefault="0058678E" w:rsidP="005B1E36">
      <w:pPr>
        <w:rPr>
          <w:rStyle w:val="Strong"/>
          <w:rFonts w:cs="Arial"/>
          <w:color w:val="0070C0"/>
          <w:sz w:val="24"/>
          <w:szCs w:val="24"/>
          <w:u w:val="single"/>
          <w:lang w:val="en"/>
        </w:rPr>
      </w:pPr>
      <w:hyperlink r:id="rId9" w:history="1">
        <w:r w:rsidR="005B1E36" w:rsidRPr="005B1E36">
          <w:rPr>
            <w:rStyle w:val="Hyperlink"/>
            <w:rFonts w:cs="Arial"/>
            <w:color w:val="0070C0"/>
            <w:sz w:val="24"/>
            <w:szCs w:val="24"/>
            <w:lang w:val="en"/>
          </w:rPr>
          <w:t>www.health.vic.gov.au/foodsafety</w:t>
        </w:r>
      </w:hyperlink>
    </w:p>
    <w:p w:rsidR="00B81DCD" w:rsidRPr="00E26629" w:rsidRDefault="00B81DCD" w:rsidP="00B81DCD">
      <w:pPr>
        <w:spacing w:after="0" w:line="240" w:lineRule="auto"/>
        <w:rPr>
          <w:sz w:val="24"/>
          <w:szCs w:val="24"/>
        </w:rPr>
      </w:pPr>
    </w:p>
    <w:p w:rsidR="00B81DCD" w:rsidRPr="00E26629" w:rsidRDefault="00B81DCD" w:rsidP="00B81DCD">
      <w:pPr>
        <w:spacing w:after="0" w:line="240" w:lineRule="auto"/>
        <w:rPr>
          <w:sz w:val="24"/>
          <w:szCs w:val="24"/>
        </w:rPr>
      </w:pPr>
    </w:p>
    <w:p w:rsidR="00B81DCD" w:rsidRDefault="00B81DCD"/>
    <w:sectPr w:rsidR="00B8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4"/>
    <w:rsid w:val="0058678E"/>
    <w:rsid w:val="005B1E36"/>
    <w:rsid w:val="00AF4EB4"/>
    <w:rsid w:val="00B81DCD"/>
    <w:rsid w:val="00B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8E345-CECC-41F6-995C-14B2ED86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F4EB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AF4EB4"/>
    <w:rPr>
      <w:b/>
      <w:bCs/>
    </w:rPr>
  </w:style>
  <w:style w:type="character" w:styleId="Hyperlink">
    <w:name w:val="Hyperlink"/>
    <w:basedOn w:val="DefaultParagraphFont"/>
    <w:uiPriority w:val="99"/>
    <w:unhideWhenUsed/>
    <w:rsid w:val="00AF4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a.gov.au/pehs/food-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qld.gov.au/foodsaf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odauthority.nsw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alth.act.gov.au/public-information/public-healt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ealth.act.gov.au/public-information" TargetMode="External"/><Relationship Id="rId9" Type="http://schemas.openxmlformats.org/officeDocument/2006/relationships/hyperlink" Target="http://www.health.vic.gov.au/food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Cronin</dc:creator>
  <cp:keywords/>
  <dc:description/>
  <cp:lastModifiedBy>Sally</cp:lastModifiedBy>
  <cp:revision>2</cp:revision>
  <dcterms:created xsi:type="dcterms:W3CDTF">2016-02-17T06:21:00Z</dcterms:created>
  <dcterms:modified xsi:type="dcterms:W3CDTF">2016-02-17T06:21:00Z</dcterms:modified>
</cp:coreProperties>
</file>